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725" w:rsidRDefault="00F94F11" w:rsidP="007E5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сроках, местах и порядке информирования</w:t>
      </w:r>
    </w:p>
    <w:p w:rsidR="00F94F11" w:rsidRDefault="00F94F11" w:rsidP="007E5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результатах экзаменов ГИА</w:t>
      </w:r>
    </w:p>
    <w:p w:rsidR="007E5725" w:rsidRPr="007E5725" w:rsidRDefault="007E5725" w:rsidP="007E57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94F11" w:rsidRPr="007E5725" w:rsidRDefault="00F94F11" w:rsidP="007E5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Порядком проведения государственной итоговой аттестации по образовательным программам среднего общего образования, утвержденным приказом </w:t>
      </w:r>
      <w:proofErr w:type="spellStart"/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Минпросвещения</w:t>
      </w:r>
      <w:proofErr w:type="spellEnd"/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и </w:t>
      </w:r>
      <w:proofErr w:type="spellStart"/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Рособрнадзора</w:t>
      </w:r>
      <w:proofErr w:type="spellEnd"/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07.11.2018 № 190/1512, сообщаем о сроках, местах и порядке информирования о результатах экзаменов.</w:t>
      </w:r>
    </w:p>
    <w:p w:rsidR="00F94F11" w:rsidRPr="007E5725" w:rsidRDefault="00F94F11" w:rsidP="007E5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утверждения результаты экзаменов в течение одного рабочего дня передаются по защищенным каналам связи из РЦМКО в органы местного самоуправления, осуществляющие управление в сфере образования.</w:t>
      </w:r>
    </w:p>
    <w:p w:rsidR="00F94F11" w:rsidRPr="007E5725" w:rsidRDefault="00F94F11" w:rsidP="007E5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Управления образованием в тот же день направляют результаты экзаменов в </w:t>
      </w:r>
      <w:r w:rsidR="004F01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МБОУ «СОШ №3 </w:t>
      </w:r>
      <w:proofErr w:type="spellStart"/>
      <w:r w:rsidR="004F01D9">
        <w:rPr>
          <w:rFonts w:ascii="Times New Roman" w:eastAsia="Times New Roman" w:hAnsi="Times New Roman" w:cs="Times New Roman"/>
          <w:sz w:val="28"/>
          <w:szCs w:val="28"/>
          <w:lang w:eastAsia="ru-RU"/>
        </w:rPr>
        <w:t>г.Азнакаево</w:t>
      </w:r>
      <w:proofErr w:type="spellEnd"/>
      <w:r w:rsidR="004F01D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bookmarkStart w:id="0" w:name="_GoBack"/>
      <w:bookmarkEnd w:id="0"/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 </w:t>
      </w:r>
      <w:r w:rsidRPr="007E57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официального</w:t>
      </w: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 ознакомления участников экзаменов с утвержденными председателем ГЭК результатами.</w:t>
      </w:r>
    </w:p>
    <w:p w:rsidR="00F94F11" w:rsidRPr="007E5725" w:rsidRDefault="00F94F11" w:rsidP="007E5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Официальное ознакомление участников экзаменов с полученными ими результатами по учебному предмету </w:t>
      </w:r>
      <w:r w:rsidRPr="007E5725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осуществляется в течение одного рабочего дня</w:t>
      </w: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дня их передачи в органы местного самоуправления, осуществляющие управление в сфере образования. Указанный день считается официальным днем объявления результатов экзаменов.</w:t>
      </w:r>
    </w:p>
    <w:p w:rsidR="00F94F11" w:rsidRPr="007E5725" w:rsidRDefault="00F94F11" w:rsidP="007E57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Места официального ознакомления с результатами экзаменов:</w:t>
      </w:r>
    </w:p>
    <w:p w:rsidR="00F94F11" w:rsidRPr="007E5725" w:rsidRDefault="00F94F11" w:rsidP="007E57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участников ГИА-11 – в образовательной организации, которой они были допущены в установленном порядке к ГИА-11;</w:t>
      </w:r>
    </w:p>
    <w:p w:rsidR="00F94F11" w:rsidRPr="007E5725" w:rsidRDefault="00F94F11" w:rsidP="007E57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участников ЕГЭ (выпускников прошлых лет) – в управлении образованием (по месту регистрации на сдачу ЕГЭ).</w:t>
      </w:r>
    </w:p>
    <w:p w:rsidR="00F94F11" w:rsidRPr="007E5725" w:rsidRDefault="00F94F11" w:rsidP="007E5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Предварительное ознакомление участников экзаменов с полученными ими результатами экзаменов по соответствующему учебному предмету может осуществляться с использованием информационно – коммуникационных технологий на официальном информационном портале ЕГЭ (</w:t>
      </w:r>
      <w:hyperlink r:id="rId5" w:history="1">
        <w:r w:rsidRPr="007E5725">
          <w:rPr>
            <w:rFonts w:ascii="Times New Roman" w:eastAsia="Times New Roman" w:hAnsi="Times New Roman" w:cs="Times New Roman"/>
            <w:color w:val="252525"/>
            <w:sz w:val="28"/>
            <w:szCs w:val="28"/>
            <w:u w:val="single"/>
            <w:lang w:eastAsia="ru-RU"/>
          </w:rPr>
          <w:t>https://checkege.rustest.ru/</w:t>
        </w:r>
      </w:hyperlink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) в разделе «Участникам ЕГЭ», далее «Проверить результаты ЕГЭ».</w:t>
      </w:r>
    </w:p>
    <w:p w:rsidR="00E71175" w:rsidRPr="007E5725" w:rsidRDefault="00E71175" w:rsidP="007E5725">
      <w:pPr>
        <w:spacing w:after="0" w:line="240" w:lineRule="auto"/>
        <w:jc w:val="both"/>
        <w:rPr>
          <w:sz w:val="28"/>
          <w:szCs w:val="28"/>
        </w:rPr>
      </w:pPr>
    </w:p>
    <w:sectPr w:rsidR="00E71175" w:rsidRPr="007E5725" w:rsidSect="00EB4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1715C7"/>
    <w:multiLevelType w:val="multilevel"/>
    <w:tmpl w:val="407AE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694"/>
    <w:rsid w:val="004F01D9"/>
    <w:rsid w:val="007E5725"/>
    <w:rsid w:val="00E02694"/>
    <w:rsid w:val="00E71175"/>
    <w:rsid w:val="00EB442B"/>
    <w:rsid w:val="00F9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061AE"/>
  <w15:docId w15:val="{19568267-8604-45F8-892A-32D1DE317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44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94F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94F11"/>
    <w:rPr>
      <w:b/>
      <w:bCs/>
    </w:rPr>
  </w:style>
  <w:style w:type="character" w:styleId="a5">
    <w:name w:val="Hyperlink"/>
    <w:basedOn w:val="a0"/>
    <w:uiPriority w:val="99"/>
    <w:semiHidden/>
    <w:unhideWhenUsed/>
    <w:rsid w:val="00F94F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173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02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7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33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331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792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416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481133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045397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62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05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386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heckege.rustest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4кабинет</cp:lastModifiedBy>
  <cp:revision>2</cp:revision>
  <dcterms:created xsi:type="dcterms:W3CDTF">2024-02-29T17:27:00Z</dcterms:created>
  <dcterms:modified xsi:type="dcterms:W3CDTF">2024-02-29T17:27:00Z</dcterms:modified>
</cp:coreProperties>
</file>